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pPr>
      <w:r w:rsidDel="00000000" w:rsidR="00000000" w:rsidRPr="00000000">
        <w:rPr>
          <w:rtl w:val="0"/>
        </w:rPr>
        <w:t xml:space="preserve">Introduction:</w:t>
      </w:r>
    </w:p>
    <w:p w:rsidR="00000000" w:rsidDel="00000000" w:rsidP="00000000" w:rsidRDefault="00000000" w:rsidRPr="00000000" w14:paraId="00000002">
      <w:pPr>
        <w:numPr>
          <w:ilvl w:val="0"/>
          <w:numId w:val="2"/>
        </w:numPr>
        <w:ind w:left="720" w:hanging="360"/>
        <w:rPr>
          <w:u w:val="none"/>
        </w:rPr>
      </w:pPr>
      <w:r w:rsidDel="00000000" w:rsidR="00000000" w:rsidRPr="00000000">
        <w:rPr>
          <w:rtl w:val="0"/>
        </w:rPr>
        <w:t xml:space="preserve">In Terraform each player represents one of four elemental beings. Each elemental being has six destinations to travel to in numerical order. This is your pilgrimage.</w:t>
      </w:r>
    </w:p>
    <w:p w:rsidR="00000000" w:rsidDel="00000000" w:rsidP="00000000" w:rsidRDefault="00000000" w:rsidRPr="00000000" w14:paraId="00000003">
      <w:pPr>
        <w:numPr>
          <w:ilvl w:val="0"/>
          <w:numId w:val="2"/>
        </w:numPr>
        <w:ind w:left="720" w:hanging="360"/>
        <w:rPr>
          <w:u w:val="none"/>
        </w:rPr>
      </w:pPr>
      <w:r w:rsidDel="00000000" w:rsidR="00000000" w:rsidRPr="00000000">
        <w:rPr>
          <w:rtl w:val="0"/>
        </w:rPr>
        <w:t xml:space="preserve">Each round includes a terraform phase, a set phase, and a movement phase.</w:t>
      </w:r>
    </w:p>
    <w:p w:rsidR="00000000" w:rsidDel="00000000" w:rsidP="00000000" w:rsidRDefault="00000000" w:rsidRPr="00000000" w14:paraId="00000004">
      <w:pPr>
        <w:numPr>
          <w:ilvl w:val="0"/>
          <w:numId w:val="2"/>
        </w:numPr>
        <w:ind w:left="720" w:hanging="360"/>
        <w:rPr>
          <w:u w:val="none"/>
        </w:rPr>
      </w:pPr>
      <w:r w:rsidDel="00000000" w:rsidR="00000000" w:rsidRPr="00000000">
        <w:rPr>
          <w:rtl w:val="0"/>
        </w:rPr>
        <w:t xml:space="preserve">The game ends and a winner becomes a God when they travel from destinations 1-5 and back to the start the quickest.</w:t>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ind w:left="0" w:firstLine="0"/>
        <w:rPr/>
      </w:pPr>
      <w:r w:rsidDel="00000000" w:rsidR="00000000" w:rsidRPr="00000000">
        <w:rPr>
          <w:rtl w:val="0"/>
        </w:rPr>
        <w:t xml:space="preserve">Components:</w:t>
      </w:r>
    </w:p>
    <w:p w:rsidR="00000000" w:rsidDel="00000000" w:rsidP="00000000" w:rsidRDefault="00000000" w:rsidRPr="00000000" w14:paraId="00000007">
      <w:pPr>
        <w:numPr>
          <w:ilvl w:val="0"/>
          <w:numId w:val="3"/>
        </w:numPr>
        <w:ind w:left="720" w:hanging="360"/>
        <w:rPr>
          <w:u w:val="none"/>
        </w:rPr>
      </w:pPr>
      <w:r w:rsidDel="00000000" w:rsidR="00000000" w:rsidRPr="00000000">
        <w:rPr>
          <w:rtl w:val="0"/>
        </w:rPr>
        <w:t xml:space="preserve">One Game Board</w:t>
      </w:r>
    </w:p>
    <w:p w:rsidR="00000000" w:rsidDel="00000000" w:rsidP="00000000" w:rsidRDefault="00000000" w:rsidRPr="00000000" w14:paraId="00000008">
      <w:pPr>
        <w:numPr>
          <w:ilvl w:val="0"/>
          <w:numId w:val="3"/>
        </w:numPr>
        <w:ind w:left="720" w:hanging="360"/>
      </w:pPr>
      <w:r w:rsidDel="00000000" w:rsidR="00000000" w:rsidRPr="00000000">
        <w:rPr>
          <w:rtl w:val="0"/>
        </w:rPr>
        <w:t xml:space="preserve">Four elemental beings</w:t>
      </w:r>
    </w:p>
    <w:p w:rsidR="00000000" w:rsidDel="00000000" w:rsidP="00000000" w:rsidRDefault="00000000" w:rsidRPr="00000000" w14:paraId="00000009">
      <w:pPr>
        <w:numPr>
          <w:ilvl w:val="1"/>
          <w:numId w:val="3"/>
        </w:numPr>
        <w:ind w:left="1440" w:hanging="360"/>
      </w:pPr>
      <w:r w:rsidDel="00000000" w:rsidR="00000000" w:rsidRPr="00000000">
        <w:rPr>
          <w:rtl w:val="0"/>
        </w:rPr>
        <w:t xml:space="preserve">Circle (4 pieces, Green, Red, Yellow, Blue)</w:t>
      </w:r>
    </w:p>
    <w:p w:rsidR="00000000" w:rsidDel="00000000" w:rsidP="00000000" w:rsidRDefault="00000000" w:rsidRPr="00000000" w14:paraId="0000000A">
      <w:pPr>
        <w:numPr>
          <w:ilvl w:val="1"/>
          <w:numId w:val="3"/>
        </w:numPr>
        <w:ind w:left="1440" w:hanging="360"/>
      </w:pPr>
      <w:r w:rsidDel="00000000" w:rsidR="00000000" w:rsidRPr="00000000">
        <w:rPr>
          <w:rtl w:val="0"/>
        </w:rPr>
        <w:t xml:space="preserve">Moon (4 pieces, Green, Red, Yellow, Blue)</w:t>
      </w:r>
    </w:p>
    <w:p w:rsidR="00000000" w:rsidDel="00000000" w:rsidP="00000000" w:rsidRDefault="00000000" w:rsidRPr="00000000" w14:paraId="0000000B">
      <w:pPr>
        <w:numPr>
          <w:ilvl w:val="1"/>
          <w:numId w:val="3"/>
        </w:numPr>
        <w:ind w:left="1440" w:hanging="360"/>
      </w:pPr>
      <w:r w:rsidDel="00000000" w:rsidR="00000000" w:rsidRPr="00000000">
        <w:rPr>
          <w:rtl w:val="0"/>
        </w:rPr>
        <w:t xml:space="preserve">Diamond (4 pieces, Green, Red, Yellow, Blue)</w:t>
      </w:r>
    </w:p>
    <w:p w:rsidR="00000000" w:rsidDel="00000000" w:rsidP="00000000" w:rsidRDefault="00000000" w:rsidRPr="00000000" w14:paraId="0000000C">
      <w:pPr>
        <w:numPr>
          <w:ilvl w:val="1"/>
          <w:numId w:val="3"/>
        </w:numPr>
        <w:ind w:left="1440" w:hanging="360"/>
      </w:pPr>
      <w:r w:rsidDel="00000000" w:rsidR="00000000" w:rsidRPr="00000000">
        <w:rPr>
          <w:rtl w:val="0"/>
        </w:rPr>
        <w:t xml:space="preserve">Triangle (4 pieces, Green, Red, Yellow, Blue)</w:t>
      </w:r>
    </w:p>
    <w:p w:rsidR="00000000" w:rsidDel="00000000" w:rsidP="00000000" w:rsidRDefault="00000000" w:rsidRPr="00000000" w14:paraId="0000000D">
      <w:pPr>
        <w:numPr>
          <w:ilvl w:val="0"/>
          <w:numId w:val="3"/>
        </w:numPr>
        <w:ind w:left="720" w:hanging="360"/>
        <w:rPr>
          <w:u w:val="none"/>
        </w:rPr>
      </w:pPr>
      <w:r w:rsidDel="00000000" w:rsidR="00000000" w:rsidRPr="00000000">
        <w:rPr>
          <w:rtl w:val="0"/>
        </w:rPr>
        <w:t xml:space="preserve">Augmentation Boost Tokens (5 pieces)</w:t>
      </w:r>
    </w:p>
    <w:p w:rsidR="00000000" w:rsidDel="00000000" w:rsidP="00000000" w:rsidRDefault="00000000" w:rsidRPr="00000000" w14:paraId="0000000E">
      <w:pPr>
        <w:numPr>
          <w:ilvl w:val="0"/>
          <w:numId w:val="3"/>
        </w:numPr>
        <w:ind w:left="720" w:hanging="360"/>
        <w:rPr>
          <w:u w:val="none"/>
        </w:rPr>
      </w:pPr>
      <w:r w:rsidDel="00000000" w:rsidR="00000000" w:rsidRPr="00000000">
        <w:rPr>
          <w:rtl w:val="0"/>
        </w:rPr>
        <w:t xml:space="preserve">The Deck</w:t>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256938</wp:posOffset>
            </wp:positionV>
            <wp:extent cx="1166813" cy="929128"/>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166813" cy="929128"/>
                    </a:xfrm>
                    <a:prstGeom prst="rect"/>
                    <a:ln/>
                  </pic:spPr>
                </pic:pic>
              </a:graphicData>
            </a:graphic>
          </wp:anchor>
        </w:drawing>
      </w:r>
    </w:p>
    <w:p w:rsidR="00000000" w:rsidDel="00000000" w:rsidP="00000000" w:rsidRDefault="00000000" w:rsidRPr="00000000" w14:paraId="0000000F">
      <w:pPr>
        <w:numPr>
          <w:ilvl w:val="1"/>
          <w:numId w:val="3"/>
        </w:numPr>
        <w:ind w:left="1440" w:hanging="360"/>
        <w:rPr>
          <w:u w:val="none"/>
        </w:rPr>
      </w:pPr>
      <w:r w:rsidDel="00000000" w:rsidR="00000000" w:rsidRPr="00000000">
        <w:rPr>
          <w:rtl w:val="0"/>
        </w:rPr>
        <w:t xml:space="preserve">Elemental transformation:</w:t>
      </w:r>
    </w:p>
    <w:p w:rsidR="00000000" w:rsidDel="00000000" w:rsidP="00000000" w:rsidRDefault="00000000" w:rsidRPr="00000000" w14:paraId="00000010">
      <w:pPr>
        <w:numPr>
          <w:ilvl w:val="2"/>
          <w:numId w:val="3"/>
        </w:numPr>
        <w:ind w:left="2160" w:hanging="360"/>
        <w:rPr>
          <w:u w:val="none"/>
        </w:rPr>
      </w:pPr>
      <w:r w:rsidDel="00000000" w:rsidR="00000000" w:rsidRPr="00000000">
        <w:rPr>
          <w:rtl w:val="0"/>
        </w:rPr>
        <w:t xml:space="preserve">Green (4 cards)</w:t>
      </w:r>
    </w:p>
    <w:p w:rsidR="00000000" w:rsidDel="00000000" w:rsidP="00000000" w:rsidRDefault="00000000" w:rsidRPr="00000000" w14:paraId="00000011">
      <w:pPr>
        <w:numPr>
          <w:ilvl w:val="2"/>
          <w:numId w:val="3"/>
        </w:numPr>
        <w:ind w:left="2160" w:hanging="360"/>
        <w:rPr>
          <w:u w:val="none"/>
        </w:rPr>
      </w:pPr>
      <w:r w:rsidDel="00000000" w:rsidR="00000000" w:rsidRPr="00000000">
        <w:rPr>
          <w:rtl w:val="0"/>
        </w:rPr>
        <w:t xml:space="preserve">Red (4 cards)</w:t>
      </w:r>
    </w:p>
    <w:p w:rsidR="00000000" w:rsidDel="00000000" w:rsidP="00000000" w:rsidRDefault="00000000" w:rsidRPr="00000000" w14:paraId="00000012">
      <w:pPr>
        <w:numPr>
          <w:ilvl w:val="2"/>
          <w:numId w:val="3"/>
        </w:numPr>
        <w:ind w:left="2160" w:hanging="360"/>
        <w:rPr>
          <w:u w:val="none"/>
        </w:rPr>
      </w:pPr>
      <w:r w:rsidDel="00000000" w:rsidR="00000000" w:rsidRPr="00000000">
        <w:rPr>
          <w:rtl w:val="0"/>
        </w:rPr>
        <w:t xml:space="preserve">Yellow (4 cards)</w:t>
      </w:r>
    </w:p>
    <w:p w:rsidR="00000000" w:rsidDel="00000000" w:rsidP="00000000" w:rsidRDefault="00000000" w:rsidRPr="00000000" w14:paraId="00000013">
      <w:pPr>
        <w:numPr>
          <w:ilvl w:val="2"/>
          <w:numId w:val="3"/>
        </w:numPr>
        <w:ind w:left="2160" w:hanging="360"/>
        <w:rPr>
          <w:u w:val="none"/>
        </w:rPr>
      </w:pPr>
      <w:r w:rsidDel="00000000" w:rsidR="00000000" w:rsidRPr="00000000">
        <w:rPr>
          <w:rtl w:val="0"/>
        </w:rPr>
        <w:t xml:space="preserve">Blue (4 cards)</w:t>
      </w:r>
    </w:p>
    <w:p w:rsidR="00000000" w:rsidDel="00000000" w:rsidP="00000000" w:rsidRDefault="00000000" w:rsidRPr="00000000" w14:paraId="00000014">
      <w:pPr>
        <w:ind w:left="21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215312</wp:posOffset>
            </wp:positionV>
            <wp:extent cx="1109663" cy="881203"/>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09663" cy="881203"/>
                    </a:xfrm>
                    <a:prstGeom prst="rect"/>
                    <a:ln/>
                  </pic:spPr>
                </pic:pic>
              </a:graphicData>
            </a:graphic>
          </wp:anchor>
        </w:drawing>
      </w:r>
    </w:p>
    <w:p w:rsidR="00000000" w:rsidDel="00000000" w:rsidP="00000000" w:rsidRDefault="00000000" w:rsidRPr="00000000" w14:paraId="00000015">
      <w:pPr>
        <w:numPr>
          <w:ilvl w:val="1"/>
          <w:numId w:val="3"/>
        </w:numPr>
        <w:ind w:left="1440" w:hanging="360"/>
        <w:rPr>
          <w:u w:val="none"/>
        </w:rPr>
      </w:pPr>
      <w:r w:rsidDel="00000000" w:rsidR="00000000" w:rsidRPr="00000000">
        <w:rPr>
          <w:rtl w:val="0"/>
        </w:rPr>
        <w:t xml:space="preserve">Terrain Augmentation:</w:t>
      </w:r>
    </w:p>
    <w:p w:rsidR="00000000" w:rsidDel="00000000" w:rsidP="00000000" w:rsidRDefault="00000000" w:rsidRPr="00000000" w14:paraId="00000016">
      <w:pPr>
        <w:numPr>
          <w:ilvl w:val="2"/>
          <w:numId w:val="3"/>
        </w:numPr>
        <w:ind w:left="2160" w:hanging="360"/>
      </w:pPr>
      <w:r w:rsidDel="00000000" w:rsidR="00000000" w:rsidRPr="00000000">
        <w:rPr>
          <w:rtl w:val="0"/>
        </w:rPr>
        <w:t xml:space="preserve">Forest (20 cards)</w:t>
      </w:r>
    </w:p>
    <w:p w:rsidR="00000000" w:rsidDel="00000000" w:rsidP="00000000" w:rsidRDefault="00000000" w:rsidRPr="00000000" w14:paraId="00000017">
      <w:pPr>
        <w:numPr>
          <w:ilvl w:val="2"/>
          <w:numId w:val="3"/>
        </w:numPr>
        <w:ind w:left="2160" w:hanging="360"/>
      </w:pPr>
      <w:r w:rsidDel="00000000" w:rsidR="00000000" w:rsidRPr="00000000">
        <w:rPr>
          <w:rtl w:val="0"/>
        </w:rPr>
        <w:t xml:space="preserve">Mountain (20 cards)</w:t>
      </w:r>
    </w:p>
    <w:p w:rsidR="00000000" w:rsidDel="00000000" w:rsidP="00000000" w:rsidRDefault="00000000" w:rsidRPr="00000000" w14:paraId="00000018">
      <w:pPr>
        <w:numPr>
          <w:ilvl w:val="2"/>
          <w:numId w:val="3"/>
        </w:numPr>
        <w:ind w:left="2160" w:hanging="360"/>
      </w:pPr>
      <w:r w:rsidDel="00000000" w:rsidR="00000000" w:rsidRPr="00000000">
        <w:rPr>
          <w:rtl w:val="0"/>
        </w:rPr>
        <w:t xml:space="preserve">Desert (20 cards)</w:t>
      </w:r>
    </w:p>
    <w:p w:rsidR="00000000" w:rsidDel="00000000" w:rsidP="00000000" w:rsidRDefault="00000000" w:rsidRPr="00000000" w14:paraId="00000019">
      <w:pPr>
        <w:numPr>
          <w:ilvl w:val="2"/>
          <w:numId w:val="3"/>
        </w:numPr>
        <w:ind w:left="2160" w:hanging="360"/>
      </w:pPr>
      <w:r w:rsidDel="00000000" w:rsidR="00000000" w:rsidRPr="00000000">
        <w:rPr>
          <w:rtl w:val="0"/>
        </w:rPr>
        <w:t xml:space="preserve">Lake (20 cards)</w:t>
      </w:r>
    </w:p>
    <w:p w:rsidR="00000000" w:rsidDel="00000000" w:rsidP="00000000" w:rsidRDefault="00000000" w:rsidRPr="00000000" w14:paraId="0000001A">
      <w:pPr>
        <w:ind w:left="21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133350</wp:posOffset>
            </wp:positionV>
            <wp:extent cx="519113" cy="798635"/>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19113" cy="798635"/>
                    </a:xfrm>
                    <a:prstGeom prst="rect"/>
                    <a:ln/>
                  </pic:spPr>
                </pic:pic>
              </a:graphicData>
            </a:graphic>
          </wp:anchor>
        </w:drawing>
      </w:r>
    </w:p>
    <w:p w:rsidR="00000000" w:rsidDel="00000000" w:rsidP="00000000" w:rsidRDefault="00000000" w:rsidRPr="00000000" w14:paraId="0000001B">
      <w:pPr>
        <w:numPr>
          <w:ilvl w:val="1"/>
          <w:numId w:val="3"/>
        </w:numPr>
        <w:ind w:left="1440" w:hanging="360"/>
      </w:pPr>
      <w:r w:rsidDel="00000000" w:rsidR="00000000" w:rsidRPr="00000000">
        <w:rPr>
          <w:rtl w:val="0"/>
        </w:rPr>
        <w:t xml:space="preserve">Augmentation Boosts:</w:t>
      </w:r>
    </w:p>
    <w:p w:rsidR="00000000" w:rsidDel="00000000" w:rsidP="00000000" w:rsidRDefault="00000000" w:rsidRPr="00000000" w14:paraId="0000001C">
      <w:pPr>
        <w:numPr>
          <w:ilvl w:val="2"/>
          <w:numId w:val="3"/>
        </w:numPr>
        <w:ind w:left="2160" w:hanging="360"/>
      </w:pPr>
      <w:r w:rsidDel="00000000" w:rsidR="00000000" w:rsidRPr="00000000">
        <w:rPr>
          <w:rtl w:val="0"/>
        </w:rPr>
        <w:t xml:space="preserve">5 </w:t>
      </w:r>
    </w:p>
    <w:p w:rsidR="00000000" w:rsidDel="00000000" w:rsidP="00000000" w:rsidRDefault="00000000" w:rsidRPr="00000000" w14:paraId="0000001D">
      <w:pPr>
        <w:ind w:left="216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219312</wp:posOffset>
            </wp:positionV>
            <wp:extent cx="572975" cy="800100"/>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2975" cy="800100"/>
                    </a:xfrm>
                    <a:prstGeom prst="rect"/>
                    <a:ln/>
                  </pic:spPr>
                </pic:pic>
              </a:graphicData>
            </a:graphic>
          </wp:anchor>
        </w:drawing>
      </w:r>
    </w:p>
    <w:p w:rsidR="00000000" w:rsidDel="00000000" w:rsidP="00000000" w:rsidRDefault="00000000" w:rsidRPr="00000000" w14:paraId="0000001E">
      <w:pPr>
        <w:ind w:left="2160" w:firstLine="0"/>
        <w:rPr/>
      </w:pPr>
      <w:r w:rsidDel="00000000" w:rsidR="00000000" w:rsidRPr="00000000">
        <w:rPr>
          <w:rtl w:val="0"/>
        </w:rPr>
      </w:r>
    </w:p>
    <w:p w:rsidR="00000000" w:rsidDel="00000000" w:rsidP="00000000" w:rsidRDefault="00000000" w:rsidRPr="00000000" w14:paraId="0000001F">
      <w:pPr>
        <w:ind w:left="2160" w:firstLine="0"/>
        <w:rPr/>
      </w:pPr>
      <w:r w:rsidDel="00000000" w:rsidR="00000000" w:rsidRPr="00000000">
        <w:rPr>
          <w:rtl w:val="0"/>
        </w:rPr>
      </w:r>
    </w:p>
    <w:p w:rsidR="00000000" w:rsidDel="00000000" w:rsidP="00000000" w:rsidRDefault="00000000" w:rsidRPr="00000000" w14:paraId="00000020">
      <w:pPr>
        <w:numPr>
          <w:ilvl w:val="0"/>
          <w:numId w:val="3"/>
        </w:numPr>
        <w:ind w:left="720" w:hanging="360"/>
      </w:pPr>
      <w:r w:rsidDel="00000000" w:rsidR="00000000" w:rsidRPr="00000000">
        <w:rPr>
          <w:rtl w:val="0"/>
        </w:rPr>
        <w:t xml:space="preserve">Legend Board (4)</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3"/>
        </w:numPr>
        <w:ind w:left="720" w:hanging="360"/>
        <w:rPr>
          <w:u w:val="none"/>
        </w:rPr>
      </w:pPr>
      <w:r w:rsidDel="00000000" w:rsidR="00000000" w:rsidRPr="00000000">
        <w:rPr>
          <w:rtl w:val="0"/>
        </w:rPr>
        <w:t xml:space="preserve">Starting Player Token</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Set Up:</w:t>
      </w:r>
    </w:p>
    <w:p w:rsidR="00000000" w:rsidDel="00000000" w:rsidP="00000000" w:rsidRDefault="00000000" w:rsidRPr="00000000" w14:paraId="0000002C">
      <w:pPr>
        <w:ind w:left="0" w:firstLine="0"/>
        <w:rPr/>
      </w:pPr>
      <w:r w:rsidDel="00000000" w:rsidR="00000000" w:rsidRPr="00000000">
        <w:rPr>
          <w:rtl w:val="0"/>
        </w:rPr>
        <w:t xml:space="preserve">Each player chooses an elemental being (Circle, Moon, Diamond, Triangle).</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First player is chosen and takes possession of the first player token. First player is decided by the person who has played the game the most. If there is a tie, a game of rock paper scissors is played, best 2 out of 3 wins.</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t xml:space="preserve">Each player is then dealt four cards from the center deck. Deal one card, one player, at a time, starting with the first player.</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t xml:space="preserve">Once all cards are dealt, each player, starting with the first player, chooses the element (color) they would like to begin with. Place this piece on the corresponding starting place. Then the game starts.</w:t>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There are three phases in a round.</w:t>
      </w: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numPr>
          <w:ilvl w:val="0"/>
          <w:numId w:val="5"/>
        </w:numPr>
        <w:ind w:left="720" w:hanging="360"/>
        <w:rPr>
          <w:u w:val="none"/>
        </w:rPr>
      </w:pPr>
      <w:r w:rsidDel="00000000" w:rsidR="00000000" w:rsidRPr="00000000">
        <w:rPr>
          <w:rtl w:val="0"/>
        </w:rPr>
        <w:t xml:space="preserve">Terraforming Phase.</w:t>
      </w:r>
    </w:p>
    <w:p w:rsidR="00000000" w:rsidDel="00000000" w:rsidP="00000000" w:rsidRDefault="00000000" w:rsidRPr="00000000" w14:paraId="00000037">
      <w:pPr>
        <w:ind w:left="720" w:firstLine="0"/>
        <w:rPr/>
      </w:pPr>
      <w:r w:rsidDel="00000000" w:rsidR="00000000" w:rsidRPr="00000000">
        <w:rPr>
          <w:rtl w:val="0"/>
        </w:rPr>
        <w:t xml:space="preserve">Each player plays a terraforming action placing it tapped on the players chosen spot, starting with player one and moving clockwise. You cannot terraform a space with a tapped terraform card, or occupied by a player. If you have a terraform action you </w:t>
      </w:r>
      <w:r w:rsidDel="00000000" w:rsidR="00000000" w:rsidRPr="00000000">
        <w:rPr>
          <w:i w:val="1"/>
          <w:rtl w:val="0"/>
        </w:rPr>
        <w:t xml:space="preserve">must</w:t>
      </w:r>
      <w:r w:rsidDel="00000000" w:rsidR="00000000" w:rsidRPr="00000000">
        <w:rPr>
          <w:rtl w:val="0"/>
        </w:rPr>
        <w:t xml:space="preserve"> play it, you cannot skip.</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numPr>
          <w:ilvl w:val="0"/>
          <w:numId w:val="5"/>
        </w:numPr>
        <w:ind w:left="720" w:hanging="360"/>
        <w:rPr>
          <w:u w:val="none"/>
        </w:rPr>
      </w:pPr>
      <w:r w:rsidDel="00000000" w:rsidR="00000000" w:rsidRPr="00000000">
        <w:rPr>
          <w:rtl w:val="0"/>
        </w:rPr>
        <w:t xml:space="preserve">Set Phase:</w:t>
      </w:r>
    </w:p>
    <w:p w:rsidR="00000000" w:rsidDel="00000000" w:rsidP="00000000" w:rsidRDefault="00000000" w:rsidRPr="00000000" w14:paraId="0000003A">
      <w:pPr>
        <w:ind w:left="720" w:firstLine="0"/>
        <w:rPr/>
      </w:pPr>
      <w:r w:rsidDel="00000000" w:rsidR="00000000" w:rsidRPr="00000000">
        <w:rPr>
          <w:rtl w:val="0"/>
        </w:rPr>
        <w:t xml:space="preserve">Untap cards and replenish each player's cards, starting with player one, one card and one player at a time.</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numPr>
          <w:ilvl w:val="0"/>
          <w:numId w:val="5"/>
        </w:numPr>
        <w:ind w:left="720" w:hanging="360"/>
        <w:rPr>
          <w:u w:val="none"/>
        </w:rPr>
      </w:pPr>
      <w:r w:rsidDel="00000000" w:rsidR="00000000" w:rsidRPr="00000000">
        <w:rPr>
          <w:rtl w:val="0"/>
        </w:rPr>
        <w:t xml:space="preserve">Movement Phase:</w:t>
      </w:r>
    </w:p>
    <w:p w:rsidR="00000000" w:rsidDel="00000000" w:rsidP="00000000" w:rsidRDefault="00000000" w:rsidRPr="00000000" w14:paraId="0000003D">
      <w:pPr>
        <w:ind w:left="720" w:firstLine="0"/>
        <w:rPr/>
      </w:pPr>
      <w:r w:rsidDel="00000000" w:rsidR="00000000" w:rsidRPr="00000000">
        <w:rPr>
          <w:rtl w:val="0"/>
        </w:rPr>
        <w:t xml:space="preserve">Starting with player one and going clockwise, each player must move their shape the amount of moves allocated depending on your progression across the board. A player cannot end their turn on the same space they started the turn.</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ind w:left="720" w:firstLine="0"/>
        <w:rPr>
          <w:b w:val="1"/>
        </w:rPr>
      </w:pPr>
      <w:r w:rsidDel="00000000" w:rsidR="00000000" w:rsidRPr="00000000">
        <w:rPr>
          <w:b w:val="1"/>
          <w:rtl w:val="0"/>
        </w:rPr>
        <w:t xml:space="preserve">After each player completes the movement phase, pass the player one token to the next player in clockwise rotation.</w:t>
      </w:r>
    </w:p>
    <w:p w:rsidR="00000000" w:rsidDel="00000000" w:rsidP="00000000" w:rsidRDefault="00000000" w:rsidRPr="00000000" w14:paraId="00000040">
      <w:pPr>
        <w:ind w:left="0" w:firstLine="0"/>
        <w:rPr>
          <w:b w:val="1"/>
        </w:rPr>
      </w:pPr>
      <w:r w:rsidDel="00000000" w:rsidR="00000000" w:rsidRPr="00000000">
        <w:rPr>
          <w:rtl w:val="0"/>
        </w:rPr>
      </w:r>
    </w:p>
    <w:p w:rsidR="00000000" w:rsidDel="00000000" w:rsidP="00000000" w:rsidRDefault="00000000" w:rsidRPr="00000000" w14:paraId="00000041">
      <w:pPr>
        <w:ind w:left="0" w:firstLine="0"/>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247650</wp:posOffset>
            </wp:positionV>
            <wp:extent cx="1653794" cy="2238561"/>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653794" cy="2238561"/>
                    </a:xfrm>
                    <a:prstGeom prst="rect"/>
                    <a:ln/>
                  </pic:spPr>
                </pic:pic>
              </a:graphicData>
            </a:graphic>
          </wp:anchor>
        </w:drawing>
      </w:r>
    </w:p>
    <w:p w:rsidR="00000000" w:rsidDel="00000000" w:rsidP="00000000" w:rsidRDefault="00000000" w:rsidRPr="00000000" w14:paraId="00000042">
      <w:pPr>
        <w:ind w:left="0" w:firstLine="0"/>
        <w:rPr>
          <w:b w:val="1"/>
        </w:rPr>
      </w:pPr>
      <w:r w:rsidDel="00000000" w:rsidR="00000000" w:rsidRPr="00000000">
        <w:rPr>
          <w:b w:val="1"/>
          <w:rtl w:val="0"/>
        </w:rPr>
        <w:t xml:space="preserve">Legend Board</w:t>
      </w:r>
    </w:p>
    <w:p w:rsidR="00000000" w:rsidDel="00000000" w:rsidP="00000000" w:rsidRDefault="00000000" w:rsidRPr="00000000" w14:paraId="00000043">
      <w:pPr>
        <w:ind w:left="0" w:firstLine="0"/>
        <w:rPr/>
      </w:pPr>
      <w:r w:rsidDel="00000000" w:rsidR="00000000" w:rsidRPr="00000000">
        <w:rPr>
          <w:rtl w:val="0"/>
        </w:rPr>
        <w:t xml:space="preserve">The Legend Board informs each player how the color affects you when stepping onto a terraformed space, depending on what color you currently are. Turn the board so the color you are currently faces you, adjust each time your color is changed.</w:t>
      </w:r>
    </w:p>
    <w:p w:rsidR="00000000" w:rsidDel="00000000" w:rsidP="00000000" w:rsidRDefault="00000000" w:rsidRPr="00000000" w14:paraId="00000044">
      <w:pPr>
        <w:rPr/>
      </w:pPr>
      <w:r w:rsidDel="00000000" w:rsidR="00000000" w:rsidRPr="00000000">
        <w:rPr>
          <w:b w:val="1"/>
          <w:rtl w:val="0"/>
        </w:rPr>
        <w:t xml:space="preserve">+ </w:t>
      </w:r>
      <w:r w:rsidDel="00000000" w:rsidR="00000000" w:rsidRPr="00000000">
        <w:rPr>
          <w:rtl w:val="0"/>
        </w:rPr>
        <w:t xml:space="preserve">This symbol indicates a plus one movement. As it’s not next to or diagonal from a color, this </w:t>
      </w:r>
    </w:p>
    <w:p w:rsidR="00000000" w:rsidDel="00000000" w:rsidP="00000000" w:rsidRDefault="00000000" w:rsidRPr="00000000" w14:paraId="00000045">
      <w:pPr>
        <w:ind w:left="720" w:firstLine="0"/>
        <w:rPr/>
      </w:pPr>
      <m:oMath>
        <m:r>
          <m:t>≈</m:t>
        </m:r>
      </m:oMath>
      <w:r w:rsidDel="00000000" w:rsidR="00000000" w:rsidRPr="00000000">
        <w:rPr>
          <w:b w:val="1"/>
          <w:rtl w:val="0"/>
        </w:rPr>
        <w:t xml:space="preserve"> </w:t>
      </w:r>
      <w:r w:rsidDel="00000000" w:rsidR="00000000" w:rsidRPr="00000000">
        <w:rPr>
          <w:rtl w:val="0"/>
        </w:rPr>
        <w:t xml:space="preserve">This symbol indicates a neutral effect when you step onto the color that is to the right of this symbol.</w:t>
      </w:r>
    </w:p>
    <w:p w:rsidR="00000000" w:rsidDel="00000000" w:rsidP="00000000" w:rsidRDefault="00000000" w:rsidRPr="00000000" w14:paraId="00000046">
      <w:pPr>
        <w:ind w:left="720" w:firstLine="0"/>
        <w:rPr/>
      </w:pPr>
      <w:r w:rsidDel="00000000" w:rsidR="00000000" w:rsidRPr="00000000">
        <w:rPr>
          <w:b w:val="1"/>
          <w:rtl w:val="0"/>
        </w:rPr>
        <w:t xml:space="preserve">-</w:t>
      </w:r>
      <w:r w:rsidDel="00000000" w:rsidR="00000000" w:rsidRPr="00000000">
        <w:rPr>
          <w:rtl w:val="0"/>
        </w:rPr>
        <w:t xml:space="preserve"> This symbol indicates a negative one movement when you step onto the color that is to the left of this symbol.</w:t>
      </w:r>
    </w:p>
    <w:p w:rsidR="00000000" w:rsidDel="00000000" w:rsidP="00000000" w:rsidRDefault="00000000" w:rsidRPr="00000000" w14:paraId="00000047">
      <w:pPr>
        <w:ind w:left="0" w:firstLine="0"/>
        <w:rPr/>
      </w:pPr>
      <w:r w:rsidDel="00000000" w:rsidR="00000000" w:rsidRPr="00000000">
        <w:rPr>
          <w:rFonts w:ascii="Arial Unicode MS" w:cs="Arial Unicode MS" w:eastAsia="Arial Unicode MS" w:hAnsi="Arial Unicode MS"/>
          <w:rtl w:val="0"/>
        </w:rPr>
        <w:t xml:space="preserve">⏀This symbol indicates a block effect when you step onto the color that is diagonal to this symbol.</w:t>
      </w:r>
    </w:p>
    <w:p w:rsidR="00000000" w:rsidDel="00000000" w:rsidP="00000000" w:rsidRDefault="00000000" w:rsidRPr="00000000" w14:paraId="00000048">
      <w:pPr>
        <w:ind w:left="720" w:firstLine="0"/>
        <w:rPr/>
      </w:pPr>
      <w:r w:rsidDel="00000000" w:rsidR="00000000" w:rsidRPr="00000000">
        <w:rPr>
          <w:rtl w:val="0"/>
        </w:rPr>
        <w:t xml:space="preserve">Example: If you are currently blue, if you were to step onto a space that has a water terrain augmentation card </w:t>
      </w:r>
    </w:p>
    <w:p w:rsidR="00000000" w:rsidDel="00000000" w:rsidP="00000000" w:rsidRDefault="00000000" w:rsidRPr="00000000" w14:paraId="00000049">
      <w:pPr>
        <w:ind w:left="1440" w:firstLine="0"/>
        <w:rPr>
          <w:b w:val="1"/>
        </w:rPr>
      </w:pP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ind w:left="0" w:firstLine="0"/>
        <w:rPr>
          <w:b w:val="1"/>
        </w:rPr>
      </w:pPr>
      <w:r w:rsidDel="00000000" w:rsidR="00000000" w:rsidRPr="00000000">
        <w:rPr>
          <w:rtl w:val="0"/>
        </w:rPr>
      </w:r>
    </w:p>
    <w:p w:rsidR="00000000" w:rsidDel="00000000" w:rsidP="00000000" w:rsidRDefault="00000000" w:rsidRPr="00000000" w14:paraId="0000004C">
      <w:pPr>
        <w:ind w:left="0" w:firstLine="0"/>
        <w:rPr>
          <w:b w:val="1"/>
        </w:rPr>
      </w:pPr>
      <w:r w:rsidDel="00000000" w:rsidR="00000000" w:rsidRPr="00000000">
        <w:rPr>
          <w:b w:val="1"/>
          <w:rtl w:val="0"/>
        </w:rPr>
        <w:t xml:space="preserve">Rules</w:t>
      </w:r>
    </w:p>
    <w:p w:rsidR="00000000" w:rsidDel="00000000" w:rsidP="00000000" w:rsidRDefault="00000000" w:rsidRPr="00000000" w14:paraId="0000004D">
      <w:pPr>
        <w:numPr>
          <w:ilvl w:val="0"/>
          <w:numId w:val="4"/>
        </w:numPr>
        <w:ind w:left="720" w:hanging="360"/>
        <w:rPr>
          <w:u w:val="none"/>
        </w:rPr>
      </w:pPr>
      <w:r w:rsidDel="00000000" w:rsidR="00000000" w:rsidRPr="00000000">
        <w:rPr>
          <w:rtl w:val="0"/>
        </w:rPr>
        <w:t xml:space="preserve">You cannot enter a space another player occupies.</w:t>
      </w:r>
    </w:p>
    <w:p w:rsidR="00000000" w:rsidDel="00000000" w:rsidP="00000000" w:rsidRDefault="00000000" w:rsidRPr="00000000" w14:paraId="0000004E">
      <w:pPr>
        <w:numPr>
          <w:ilvl w:val="0"/>
          <w:numId w:val="4"/>
        </w:numPr>
        <w:ind w:left="720" w:hanging="360"/>
        <w:rPr>
          <w:u w:val="none"/>
        </w:rPr>
      </w:pPr>
      <w:r w:rsidDel="00000000" w:rsidR="00000000" w:rsidRPr="00000000">
        <w:rPr>
          <w:rtl w:val="0"/>
        </w:rPr>
        <w:t xml:space="preserve">A card affects a player only once per movement phase. If you land on a terraformed space, it will affect you immediately at the start of your movement phase.</w:t>
      </w:r>
    </w:p>
    <w:p w:rsidR="00000000" w:rsidDel="00000000" w:rsidP="00000000" w:rsidRDefault="00000000" w:rsidRPr="00000000" w14:paraId="0000004F">
      <w:pPr>
        <w:numPr>
          <w:ilvl w:val="0"/>
          <w:numId w:val="4"/>
        </w:numPr>
        <w:ind w:left="720" w:hanging="360"/>
        <w:rPr>
          <w:u w:val="none"/>
        </w:rPr>
      </w:pPr>
      <w:r w:rsidDel="00000000" w:rsidR="00000000" w:rsidRPr="00000000">
        <w:rPr>
          <w:rtl w:val="0"/>
        </w:rPr>
        <w:t xml:space="preserve">A space can only be terraformed once per round. </w:t>
      </w:r>
    </w:p>
    <w:p w:rsidR="00000000" w:rsidDel="00000000" w:rsidP="00000000" w:rsidRDefault="00000000" w:rsidRPr="00000000" w14:paraId="00000050">
      <w:pPr>
        <w:ind w:left="720" w:firstLine="0"/>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Destination Achievements </w:t>
      </w:r>
      <w:r w:rsidDel="00000000" w:rsidR="00000000" w:rsidRPr="00000000">
        <w:rPr>
          <w:rtl w:val="0"/>
        </w:rPr>
        <w:t xml:space="preserve">(Each destination takes effect immediately and for the following phases and rounds.)</w:t>
      </w:r>
      <w:r w:rsidDel="00000000" w:rsidR="00000000" w:rsidRPr="00000000">
        <w:rPr>
          <w:rtl w:val="0"/>
        </w:rPr>
      </w:r>
    </w:p>
    <w:p w:rsidR="00000000" w:rsidDel="00000000" w:rsidP="00000000" w:rsidRDefault="00000000" w:rsidRPr="00000000" w14:paraId="00000053">
      <w:pPr>
        <w:numPr>
          <w:ilvl w:val="0"/>
          <w:numId w:val="1"/>
        </w:numPr>
        <w:ind w:left="720" w:hanging="360"/>
      </w:pPr>
      <w:r w:rsidDel="00000000" w:rsidR="00000000" w:rsidRPr="00000000">
        <w:rPr>
          <w:rtl w:val="0"/>
        </w:rPr>
        <w:t xml:space="preserve">Additional action in the terraform phase. (2T 2M)</w:t>
      </w:r>
    </w:p>
    <w:p w:rsidR="00000000" w:rsidDel="00000000" w:rsidP="00000000" w:rsidRDefault="00000000" w:rsidRPr="00000000" w14:paraId="00000054">
      <w:pPr>
        <w:numPr>
          <w:ilvl w:val="0"/>
          <w:numId w:val="1"/>
        </w:numPr>
        <w:ind w:left="720" w:hanging="360"/>
      </w:pPr>
      <w:r w:rsidDel="00000000" w:rsidR="00000000" w:rsidRPr="00000000">
        <w:rPr>
          <w:rtl w:val="0"/>
        </w:rPr>
        <w:t xml:space="preserve">Additional move in the movement phase. (2T 3M)</w:t>
      </w:r>
    </w:p>
    <w:p w:rsidR="00000000" w:rsidDel="00000000" w:rsidP="00000000" w:rsidRDefault="00000000" w:rsidRPr="00000000" w14:paraId="00000055">
      <w:pPr>
        <w:numPr>
          <w:ilvl w:val="0"/>
          <w:numId w:val="1"/>
        </w:numPr>
        <w:ind w:left="720" w:hanging="360"/>
      </w:pPr>
      <w:r w:rsidDel="00000000" w:rsidR="00000000" w:rsidRPr="00000000">
        <w:rPr>
          <w:rtl w:val="0"/>
        </w:rPr>
        <w:t xml:space="preserve">Additional action in the terraform phase &amp; additional card (3T 3M)</w:t>
      </w:r>
    </w:p>
    <w:p w:rsidR="00000000" w:rsidDel="00000000" w:rsidP="00000000" w:rsidRDefault="00000000" w:rsidRPr="00000000" w14:paraId="00000056">
      <w:pPr>
        <w:numPr>
          <w:ilvl w:val="0"/>
          <w:numId w:val="1"/>
        </w:numPr>
        <w:ind w:left="720" w:hanging="360"/>
      </w:pPr>
      <w:r w:rsidDel="00000000" w:rsidR="00000000" w:rsidRPr="00000000">
        <w:rPr>
          <w:rtl w:val="0"/>
        </w:rPr>
        <w:t xml:space="preserve">Additional move for movement phases. (3T 4M)</w:t>
      </w:r>
    </w:p>
    <w:p w:rsidR="00000000" w:rsidDel="00000000" w:rsidP="00000000" w:rsidRDefault="00000000" w:rsidRPr="00000000" w14:paraId="00000057">
      <w:pPr>
        <w:numPr>
          <w:ilvl w:val="0"/>
          <w:numId w:val="1"/>
        </w:numPr>
        <w:ind w:left="720" w:hanging="360"/>
      </w:pPr>
      <w:r w:rsidDel="00000000" w:rsidR="00000000" w:rsidRPr="00000000">
        <w:rPr>
          <w:rtl w:val="0"/>
        </w:rPr>
        <w:t xml:space="preserve">Ability to immediately change to a color of your choice. (3T 4M)</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rtl w:val="0"/>
        </w:rPr>
      </w:r>
    </w:p>
    <w:tbl>
      <w:tblPr>
        <w:tblStyle w:val="Table1"/>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78.1291759465478"/>
        <w:gridCol w:w="1240.356347438753"/>
        <w:gridCol w:w="1261.2026726057907"/>
        <w:gridCol w:w="1407.1269487750556"/>
        <w:gridCol w:w="1209.086859688196"/>
        <w:gridCol w:w="1271.6258351893096"/>
        <w:gridCol w:w="1292.4721603563476"/>
        <w:tblGridChange w:id="0">
          <w:tblGrid>
            <w:gridCol w:w="1678.1291759465478"/>
            <w:gridCol w:w="1240.356347438753"/>
            <w:gridCol w:w="1261.2026726057907"/>
            <w:gridCol w:w="1407.1269487750556"/>
            <w:gridCol w:w="1209.086859688196"/>
            <w:gridCol w:w="1271.6258351893096"/>
            <w:gridCol w:w="1292.4721603563476"/>
          </w:tblGrid>
        </w:tblGridChange>
      </w:tblGrid>
      <w:tr>
        <w:trPr>
          <w:trHeight w:val="330" w:hRule="atLeast"/>
        </w:trPr>
        <w:tc>
          <w:tcPr>
            <w:tcBorders>
              <w:top w:color="000000" w:space="0" w:sz="12" w:val="single"/>
              <w:left w:color="000000" w:space="0" w:sz="12"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rPr>
                <w:sz w:val="20"/>
                <w:szCs w:val="20"/>
              </w:rPr>
            </w:pPr>
            <w:r w:rsidDel="00000000" w:rsidR="00000000" w:rsidRPr="00000000">
              <w:rPr>
                <w:rtl w:val="0"/>
              </w:rPr>
            </w:r>
          </w:p>
        </w:tc>
        <w:tc>
          <w:tcPr>
            <w:tcBorders>
              <w:top w:color="000000" w:space="0" w:sz="12" w:val="single"/>
              <w:left w:color="cccccc" w:space="0" w:sz="6" w:val="single"/>
              <w:bottom w:color="000000" w:space="0" w:sz="12"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rPr>
                <w:sz w:val="20"/>
                <w:szCs w:val="20"/>
              </w:rPr>
            </w:pPr>
            <w:r w:rsidDel="00000000" w:rsidR="00000000" w:rsidRPr="00000000">
              <w:rPr>
                <w:b w:val="1"/>
                <w:sz w:val="20"/>
                <w:szCs w:val="20"/>
                <w:rtl w:val="0"/>
              </w:rPr>
              <w:t xml:space="preserve">Start</w:t>
            </w:r>
            <w:r w:rsidDel="00000000" w:rsidR="00000000" w:rsidRPr="00000000">
              <w:rPr>
                <w:rtl w:val="0"/>
              </w:rPr>
            </w:r>
          </w:p>
        </w:tc>
        <w:tc>
          <w:tcPr>
            <w:tcBorders>
              <w:top w:color="000000" w:space="0" w:sz="12" w:val="single"/>
              <w:left w:color="cccccc" w:space="0" w:sz="6" w:val="single"/>
              <w:bottom w:color="000000" w:space="0" w:sz="12"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rPr>
                <w:sz w:val="20"/>
                <w:szCs w:val="20"/>
              </w:rPr>
            </w:pPr>
            <w:r w:rsidDel="00000000" w:rsidR="00000000" w:rsidRPr="00000000">
              <w:rPr>
                <w:b w:val="1"/>
                <w:sz w:val="20"/>
                <w:szCs w:val="20"/>
                <w:rtl w:val="0"/>
              </w:rPr>
              <w:t xml:space="preserve">Location 1</w:t>
            </w:r>
            <w:r w:rsidDel="00000000" w:rsidR="00000000" w:rsidRPr="00000000">
              <w:rPr>
                <w:rtl w:val="0"/>
              </w:rPr>
            </w:r>
          </w:p>
        </w:tc>
        <w:tc>
          <w:tcPr>
            <w:tcBorders>
              <w:top w:color="000000" w:space="0" w:sz="12" w:val="single"/>
              <w:left w:color="cccccc" w:space="0" w:sz="6" w:val="single"/>
              <w:bottom w:color="000000" w:space="0" w:sz="12"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sz w:val="20"/>
                <w:szCs w:val="20"/>
              </w:rPr>
            </w:pPr>
            <w:r w:rsidDel="00000000" w:rsidR="00000000" w:rsidRPr="00000000">
              <w:rPr>
                <w:b w:val="1"/>
                <w:sz w:val="20"/>
                <w:szCs w:val="20"/>
                <w:rtl w:val="0"/>
              </w:rPr>
              <w:t xml:space="preserve">Location 2</w:t>
            </w:r>
            <w:r w:rsidDel="00000000" w:rsidR="00000000" w:rsidRPr="00000000">
              <w:rPr>
                <w:rtl w:val="0"/>
              </w:rPr>
            </w:r>
          </w:p>
        </w:tc>
        <w:tc>
          <w:tcPr>
            <w:tcBorders>
              <w:top w:color="000000" w:space="0" w:sz="12" w:val="single"/>
              <w:left w:color="cccccc" w:space="0" w:sz="6" w:val="single"/>
              <w:bottom w:color="000000" w:space="0" w:sz="12"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rPr>
                <w:sz w:val="20"/>
                <w:szCs w:val="20"/>
              </w:rPr>
            </w:pPr>
            <w:r w:rsidDel="00000000" w:rsidR="00000000" w:rsidRPr="00000000">
              <w:rPr>
                <w:b w:val="1"/>
                <w:sz w:val="20"/>
                <w:szCs w:val="20"/>
                <w:rtl w:val="0"/>
              </w:rPr>
              <w:t xml:space="preserve">Location 3</w:t>
            </w:r>
            <w:r w:rsidDel="00000000" w:rsidR="00000000" w:rsidRPr="00000000">
              <w:rPr>
                <w:rtl w:val="0"/>
              </w:rPr>
            </w:r>
          </w:p>
        </w:tc>
        <w:tc>
          <w:tcPr>
            <w:tcBorders>
              <w:top w:color="000000" w:space="0" w:sz="12" w:val="single"/>
              <w:left w:color="cccccc" w:space="0" w:sz="6" w:val="single"/>
              <w:bottom w:color="000000" w:space="0" w:sz="12"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rPr>
                <w:sz w:val="20"/>
                <w:szCs w:val="20"/>
              </w:rPr>
            </w:pPr>
            <w:r w:rsidDel="00000000" w:rsidR="00000000" w:rsidRPr="00000000">
              <w:rPr>
                <w:b w:val="1"/>
                <w:sz w:val="20"/>
                <w:szCs w:val="20"/>
                <w:rtl w:val="0"/>
              </w:rPr>
              <w:t xml:space="preserve">Location 4</w:t>
            </w:r>
            <w:r w:rsidDel="00000000" w:rsidR="00000000" w:rsidRPr="00000000">
              <w:rPr>
                <w:rtl w:val="0"/>
              </w:rPr>
            </w:r>
          </w:p>
        </w:tc>
        <w:tc>
          <w:tcPr>
            <w:tcBorders>
              <w:top w:color="000000" w:space="0" w:sz="12" w:val="single"/>
              <w:left w:color="cccccc" w:space="0" w:sz="6" w:val="single"/>
              <w:bottom w:color="000000" w:space="0" w:sz="12"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rPr>
                <w:sz w:val="20"/>
                <w:szCs w:val="20"/>
              </w:rPr>
            </w:pPr>
            <w:r w:rsidDel="00000000" w:rsidR="00000000" w:rsidRPr="00000000">
              <w:rPr>
                <w:b w:val="1"/>
                <w:sz w:val="20"/>
                <w:szCs w:val="20"/>
                <w:rtl w:val="0"/>
              </w:rPr>
              <w:t xml:space="preserve">Location 5</w:t>
            </w:r>
            <w:r w:rsidDel="00000000" w:rsidR="00000000" w:rsidRPr="00000000">
              <w:rPr>
                <w:rtl w:val="0"/>
              </w:rPr>
            </w:r>
          </w:p>
        </w:tc>
      </w:tr>
      <w:tr>
        <w:trPr>
          <w:trHeight w:val="315" w:hRule="atLeast"/>
        </w:trPr>
        <w:tc>
          <w:tcPr>
            <w:tcBorders>
              <w:top w:color="cccccc" w:space="0" w:sz="6" w:val="single"/>
              <w:left w:color="000000" w:space="0" w:sz="12" w:val="single"/>
              <w:bottom w:color="000000"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rPr>
                <w:sz w:val="20"/>
                <w:szCs w:val="20"/>
              </w:rPr>
            </w:pPr>
            <w:r w:rsidDel="00000000" w:rsidR="00000000" w:rsidRPr="00000000">
              <w:rPr>
                <w:b w:val="1"/>
                <w:sz w:val="20"/>
                <w:szCs w:val="20"/>
                <w:rtl w:val="0"/>
              </w:rPr>
              <w:t xml:space="preserve">Moves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jc w:val="center"/>
              <w:rPr>
                <w:sz w:val="20"/>
                <w:szCs w:val="20"/>
              </w:rPr>
            </w:pPr>
            <w:r w:rsidDel="00000000" w:rsidR="00000000" w:rsidRPr="00000000">
              <w:rPr>
                <w:sz w:val="20"/>
                <w:szCs w:val="20"/>
                <w:rtl w:val="0"/>
              </w:rPr>
              <w:t xml:space="preserve">II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jc w:val="center"/>
              <w:rPr>
                <w:sz w:val="20"/>
                <w:szCs w:val="20"/>
              </w:rPr>
            </w:pPr>
            <w:r w:rsidDel="00000000" w:rsidR="00000000" w:rsidRPr="00000000">
              <w:rPr>
                <w:sz w:val="20"/>
                <w:szCs w:val="20"/>
                <w:rtl w:val="0"/>
              </w:rPr>
              <w:t xml:space="preserve">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jc w:val="cente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jc w:val="center"/>
              <w:rPr>
                <w:sz w:val="20"/>
                <w:szCs w:val="20"/>
              </w:rPr>
            </w:pPr>
            <w:r w:rsidDel="00000000" w:rsidR="00000000" w:rsidRPr="00000000">
              <w:rPr>
                <w:sz w:val="20"/>
                <w:szCs w:val="20"/>
                <w:rtl w:val="0"/>
              </w:rPr>
              <w:t xml:space="preserve">I</w:t>
            </w:r>
          </w:p>
        </w:tc>
        <w:tc>
          <w:tcPr>
            <w:vMerge w:val="restart"/>
            <w:tcBorders>
              <w:top w:color="cccccc" w:space="0" w:sz="6" w:val="single"/>
              <w:left w:color="cccccc" w:space="0" w:sz="6" w:val="single"/>
              <w:bottom w:color="000000" w:space="0" w:sz="6" w:val="single"/>
              <w:right w:color="000000" w:space="0" w:sz="12"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jc w:val="center"/>
              <w:rPr>
                <w:sz w:val="20"/>
                <w:szCs w:val="20"/>
              </w:rPr>
            </w:pPr>
            <w:r w:rsidDel="00000000" w:rsidR="00000000" w:rsidRPr="00000000">
              <w:rPr>
                <w:sz w:val="20"/>
                <w:szCs w:val="20"/>
                <w:rtl w:val="0"/>
              </w:rPr>
              <w:t xml:space="preserve">Color Change</w:t>
            </w:r>
          </w:p>
        </w:tc>
      </w:tr>
      <w:tr>
        <w:trPr>
          <w:trHeight w:val="315" w:hRule="atLeast"/>
        </w:trPr>
        <w:tc>
          <w:tcPr>
            <w:tcBorders>
              <w:top w:color="cccccc" w:space="0" w:sz="6" w:val="single"/>
              <w:left w:color="000000" w:space="0" w:sz="12" w:val="single"/>
              <w:bottom w:color="000000" w:space="0" w:sz="6" w:val="single"/>
              <w:right w:color="000000" w:space="0" w:sz="12"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rPr>
                <w:sz w:val="20"/>
                <w:szCs w:val="20"/>
              </w:rPr>
            </w:pPr>
            <w:r w:rsidDel="00000000" w:rsidR="00000000" w:rsidRPr="00000000">
              <w:rPr>
                <w:b w:val="1"/>
                <w:sz w:val="20"/>
                <w:szCs w:val="20"/>
                <w:rtl w:val="0"/>
              </w:rPr>
              <w:t xml:space="preserve">Actions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jc w:val="center"/>
              <w:rPr>
                <w:sz w:val="20"/>
                <w:szCs w:val="20"/>
              </w:rPr>
            </w:pPr>
            <w:r w:rsidDel="00000000" w:rsidR="00000000" w:rsidRPr="00000000">
              <w:rPr>
                <w:sz w:val="20"/>
                <w:szCs w:val="20"/>
                <w:rtl w:val="0"/>
              </w:rPr>
              <w:t xml:space="preserve">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jc w:val="center"/>
              <w:rPr>
                <w:sz w:val="20"/>
                <w:szCs w:val="20"/>
              </w:rPr>
            </w:pPr>
            <w:r w:rsidDel="00000000" w:rsidR="00000000" w:rsidRPr="00000000">
              <w:rPr>
                <w:sz w:val="20"/>
                <w:szCs w:val="20"/>
                <w:rtl w:val="0"/>
              </w:rPr>
              <w:t xml:space="preserve">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jc w:val="center"/>
              <w:rPr>
                <w:sz w:val="20"/>
                <w:szCs w:val="20"/>
              </w:rPr>
            </w:pPr>
            <w:r w:rsidDel="00000000" w:rsidR="00000000" w:rsidRPr="00000000">
              <w:rPr>
                <w:sz w:val="20"/>
                <w:szCs w:val="20"/>
                <w:rtl w:val="0"/>
              </w:rPr>
              <w:t xml:space="preserve">I</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sz w:val="20"/>
                <w:szCs w:val="20"/>
              </w:rPr>
            </w:pPr>
            <w:r w:rsidDel="00000000" w:rsidR="00000000" w:rsidRPr="00000000">
              <w:rPr>
                <w:rtl w:val="0"/>
              </w:rPr>
            </w:r>
          </w:p>
        </w:tc>
        <w:tc>
          <w:tcPr>
            <w:vMerge w:val="continue"/>
            <w:tcBorders>
              <w:bottom w:color="000000" w:space="0" w:sz="6"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sz w:val="20"/>
                <w:szCs w:val="20"/>
              </w:rPr>
            </w:pPr>
            <w:r w:rsidDel="00000000" w:rsidR="00000000" w:rsidRPr="00000000">
              <w:rPr>
                <w:rtl w:val="0"/>
              </w:rPr>
            </w:r>
          </w:p>
        </w:tc>
      </w:tr>
      <w:tr>
        <w:trPr>
          <w:trHeight w:val="330" w:hRule="atLeast"/>
        </w:trPr>
        <w:tc>
          <w:tcPr>
            <w:tcBorders>
              <w:top w:color="cccccc" w:space="0" w:sz="6" w:val="single"/>
              <w:left w:color="000000" w:space="0" w:sz="12"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6F">
            <w:pPr>
              <w:widowControl w:val="0"/>
              <w:rPr>
                <w:sz w:val="20"/>
                <w:szCs w:val="20"/>
              </w:rPr>
            </w:pPr>
            <w:r w:rsidDel="00000000" w:rsidR="00000000" w:rsidRPr="00000000">
              <w:rPr>
                <w:b w:val="1"/>
                <w:sz w:val="20"/>
                <w:szCs w:val="20"/>
                <w:rtl w:val="0"/>
              </w:rPr>
              <w:t xml:space="preserve">Cards</w:t>
            </w:r>
            <w:r w:rsidDel="00000000" w:rsidR="00000000" w:rsidRPr="00000000">
              <w:rPr>
                <w:rtl w:val="0"/>
              </w:rPr>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3">
            <w:pPr>
              <w:widowControl w:val="0"/>
              <w:jc w:val="center"/>
              <w:rPr>
                <w:sz w:val="20"/>
                <w:szCs w:val="20"/>
              </w:rPr>
            </w:pPr>
            <w:r w:rsidDel="00000000" w:rsidR="00000000" w:rsidRPr="00000000">
              <w:rPr>
                <w:sz w:val="20"/>
                <w:szCs w:val="20"/>
                <w:rtl w:val="0"/>
              </w:rPr>
              <w:t xml:space="preserve">I</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4">
            <w:pPr>
              <w:widowControl w:val="0"/>
              <w:rPr>
                <w:sz w:val="20"/>
                <w:szCs w:val="20"/>
              </w:rPr>
            </w:pPr>
            <w:r w:rsidDel="00000000" w:rsidR="00000000" w:rsidRPr="00000000">
              <w:rPr>
                <w:rtl w:val="0"/>
              </w:rPr>
            </w:r>
          </w:p>
        </w:tc>
        <w:tc>
          <w:tcPr>
            <w:vMerge w:val="continue"/>
            <w:tcBorders>
              <w:bottom w:color="000000" w:space="0" w:sz="6"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rPr>
                <w:sz w:val="20"/>
                <w:szCs w:val="20"/>
              </w:rPr>
            </w:pPr>
            <w:r w:rsidDel="00000000" w:rsidR="00000000" w:rsidRPr="00000000">
              <w:rPr>
                <w:rtl w:val="0"/>
              </w:rPr>
            </w:r>
          </w:p>
        </w:tc>
      </w:tr>
      <w:tr>
        <w:trPr>
          <w:trHeight w:val="330" w:hRule="atLeast"/>
        </w:trPr>
        <w:tc>
          <w:tcPr>
            <w:tcBorders>
              <w:top w:color="cccccc" w:space="0" w:sz="6" w:val="single"/>
              <w:left w:color="000000" w:space="0" w:sz="12"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6">
            <w:pPr>
              <w:widowControl w:val="0"/>
              <w:rPr>
                <w:sz w:val="20"/>
                <w:szCs w:val="20"/>
              </w:rPr>
            </w:pPr>
            <w:r w:rsidDel="00000000" w:rsidR="00000000" w:rsidRPr="00000000">
              <w:rPr>
                <w:b w:val="1"/>
                <w:sz w:val="20"/>
                <w:szCs w:val="20"/>
                <w:rtl w:val="0"/>
              </w:rPr>
              <w:t xml:space="preserve">Total Cards in the Field</w:t>
            </w:r>
            <w:r w:rsidDel="00000000" w:rsidR="00000000" w:rsidRPr="00000000">
              <w:rPr>
                <w:rtl w:val="0"/>
              </w:rPr>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7">
            <w:pPr>
              <w:widowControl w:val="0"/>
              <w:jc w:val="cente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8">
            <w:pPr>
              <w:widowControl w:val="0"/>
              <w:jc w:val="cente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9">
            <w:pPr>
              <w:widowControl w:val="0"/>
              <w:jc w:val="cente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A">
            <w:pPr>
              <w:widowControl w:val="0"/>
              <w:jc w:val="cente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B">
            <w:pPr>
              <w:widowControl w:val="0"/>
              <w:jc w:val="cente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C">
            <w:pPr>
              <w:widowControl w:val="0"/>
              <w:jc w:val="center"/>
              <w:rPr>
                <w:sz w:val="20"/>
                <w:szCs w:val="20"/>
              </w:rPr>
            </w:pPr>
            <w:r w:rsidDel="00000000" w:rsidR="00000000" w:rsidRPr="00000000">
              <w:rPr>
                <w:sz w:val="20"/>
                <w:szCs w:val="20"/>
                <w:rtl w:val="0"/>
              </w:rPr>
              <w:t xml:space="preserve">5</w:t>
            </w:r>
          </w:p>
        </w:tc>
      </w:tr>
      <w:tr>
        <w:trPr>
          <w:trHeight w:val="570" w:hRule="atLeast"/>
        </w:trPr>
        <w:tc>
          <w:tcPr>
            <w:tcBorders>
              <w:top w:color="cccccc" w:space="0" w:sz="6" w:val="single"/>
              <w:left w:color="000000" w:space="0" w:sz="12"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7D">
            <w:pPr>
              <w:widowControl w:val="0"/>
              <w:rPr>
                <w:sz w:val="20"/>
                <w:szCs w:val="20"/>
              </w:rPr>
            </w:pPr>
            <w:r w:rsidDel="00000000" w:rsidR="00000000" w:rsidRPr="00000000">
              <w:rPr>
                <w:b w:val="1"/>
                <w:sz w:val="20"/>
                <w:szCs w:val="20"/>
                <w:rtl w:val="0"/>
              </w:rPr>
              <w:t xml:space="preserve">Total Abilities</w:t>
            </w:r>
            <w:r w:rsidDel="00000000" w:rsidR="00000000" w:rsidRPr="00000000">
              <w:rPr>
                <w:rtl w:val="0"/>
              </w:rPr>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E">
            <w:pPr>
              <w:widowControl w:val="0"/>
              <w:rPr>
                <w:sz w:val="20"/>
                <w:szCs w:val="20"/>
              </w:rPr>
            </w:pPr>
            <w:r w:rsidDel="00000000" w:rsidR="00000000" w:rsidRPr="00000000">
              <w:rPr>
                <w:sz w:val="20"/>
                <w:szCs w:val="20"/>
                <w:rtl w:val="0"/>
              </w:rPr>
              <w:t xml:space="preserve">2 Moves, 1 action</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F">
            <w:pPr>
              <w:widowControl w:val="0"/>
              <w:rPr>
                <w:sz w:val="20"/>
                <w:szCs w:val="20"/>
              </w:rPr>
            </w:pPr>
            <w:r w:rsidDel="00000000" w:rsidR="00000000" w:rsidRPr="00000000">
              <w:rPr>
                <w:sz w:val="20"/>
                <w:szCs w:val="20"/>
                <w:rtl w:val="0"/>
              </w:rPr>
              <w:t xml:space="preserve">2 Moves, 2 actions</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0">
            <w:pPr>
              <w:widowControl w:val="0"/>
              <w:rPr>
                <w:sz w:val="20"/>
                <w:szCs w:val="20"/>
              </w:rPr>
            </w:pPr>
            <w:r w:rsidDel="00000000" w:rsidR="00000000" w:rsidRPr="00000000">
              <w:rPr>
                <w:sz w:val="20"/>
                <w:szCs w:val="20"/>
                <w:rtl w:val="0"/>
              </w:rPr>
              <w:t xml:space="preserve">3 Moves, 2 Actions</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1">
            <w:pPr>
              <w:widowControl w:val="0"/>
              <w:rPr>
                <w:sz w:val="20"/>
                <w:szCs w:val="20"/>
              </w:rPr>
            </w:pPr>
            <w:r w:rsidDel="00000000" w:rsidR="00000000" w:rsidRPr="00000000">
              <w:rPr>
                <w:sz w:val="20"/>
                <w:szCs w:val="20"/>
                <w:rtl w:val="0"/>
              </w:rPr>
              <w:t xml:space="preserve">3 moves, 3 actions</w:t>
            </w:r>
          </w:p>
        </w:tc>
        <w:tc>
          <w:tcPr>
            <w:tcBorders>
              <w:top w:color="cccccc" w:space="0" w:sz="6" w:val="single"/>
              <w:left w:color="cccccc" w:space="0" w:sz="6" w:val="single"/>
              <w:bottom w:color="000000" w:space="0" w:sz="12"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2">
            <w:pPr>
              <w:widowControl w:val="0"/>
              <w:rPr>
                <w:sz w:val="20"/>
                <w:szCs w:val="20"/>
              </w:rPr>
            </w:pPr>
            <w:r w:rsidDel="00000000" w:rsidR="00000000" w:rsidRPr="00000000">
              <w:rPr>
                <w:sz w:val="20"/>
                <w:szCs w:val="20"/>
                <w:rtl w:val="0"/>
              </w:rPr>
              <w:t xml:space="preserve">4 Moves, 3 actions</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83">
            <w:pPr>
              <w:widowControl w:val="0"/>
              <w:rPr>
                <w:sz w:val="20"/>
                <w:szCs w:val="20"/>
              </w:rPr>
            </w:pPr>
            <w:r w:rsidDel="00000000" w:rsidR="00000000" w:rsidRPr="00000000">
              <w:rPr>
                <w:sz w:val="20"/>
                <w:szCs w:val="20"/>
                <w:rtl w:val="0"/>
              </w:rPr>
              <w:t xml:space="preserve">4 moves, 3 actions</w:t>
            </w:r>
          </w:p>
        </w:tc>
      </w:tr>
    </w:tbl>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rPr/>
      </w:pPr>
      <w:r w:rsidDel="00000000" w:rsidR="00000000" w:rsidRPr="00000000">
        <w:br w:type="page"/>
      </w:r>
      <w:r w:rsidDel="00000000" w:rsidR="00000000" w:rsidRPr="00000000">
        <w:rPr>
          <w:rtl w:val="0"/>
        </w:rPr>
      </w:r>
    </w:p>
    <w:p w:rsidR="00000000" w:rsidDel="00000000" w:rsidP="00000000" w:rsidRDefault="00000000" w:rsidRPr="00000000" w14:paraId="00000086">
      <w:pPr>
        <w:rPr/>
      </w:pPr>
      <w:r w:rsidDel="00000000" w:rsidR="00000000" w:rsidRPr="00000000">
        <w:br w:type="page"/>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Rules that need to be added somewhere:</w:t>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Negative terrain does not affect your movement until you try to leave that terrain. (i.e. if you have one movement left, you CAN move onto a -1 terrain).</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If you are transformed into a color while on a terrain that blocks that color, you are stunned, and cannot move during your next movement phase.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You may move diagonally, this costs two </w:t>
      </w:r>
      <w:r w:rsidDel="00000000" w:rsidR="00000000" w:rsidRPr="00000000">
        <w:rPr>
          <w:rtl w:val="0"/>
        </w:rPr>
        <w:t xml:space="preserve">movement</w:t>
      </w: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Boosts in general.</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Each space may only have up to one boost on it at a time.</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Bonuses and negatives only affect each player one time per movement round.</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Starting on a space that drops you to zero movement stuns you for one movement phase. You are able to move out with no negative effects in the following movement phase.</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CAN change a players color multiple times per terraform phase.</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(editor’s thoughts)</w:t>
      </w:r>
    </w:p>
    <w:p w:rsidR="00000000" w:rsidDel="00000000" w:rsidP="00000000" w:rsidRDefault="00000000" w:rsidRPr="00000000" w14:paraId="0000009B">
      <w:pPr>
        <w:rPr/>
      </w:pPr>
      <w:r w:rsidDel="00000000" w:rsidR="00000000" w:rsidRPr="00000000">
        <w:rPr>
          <w:rtl w:val="0"/>
        </w:rPr>
        <w:t xml:space="preserve">-Green and yellow terraform cards should be more visually distinct </w:t>
      </w:r>
    </w:p>
    <w:p w:rsidR="00000000" w:rsidDel="00000000" w:rsidP="00000000" w:rsidRDefault="00000000" w:rsidRPr="00000000" w14:paraId="0000009C">
      <w:pPr>
        <w:rPr/>
      </w:pPr>
      <w:r w:rsidDel="00000000" w:rsidR="00000000" w:rsidRPr="00000000">
        <w:rPr>
          <w:rtl w:val="0"/>
        </w:rPr>
        <w:t xml:space="preserve">-Consider making color pairs instead of a wheel?</w:t>
      </w:r>
    </w:p>
    <w:p w:rsidR="00000000" w:rsidDel="00000000" w:rsidP="00000000" w:rsidRDefault="00000000" w:rsidRPr="00000000" w14:paraId="0000009D">
      <w:pPr>
        <w:rPr>
          <w:highlight w:val="green"/>
        </w:rPr>
      </w:pPr>
      <w:r w:rsidDel="00000000" w:rsidR="00000000" w:rsidRPr="00000000">
        <w:rPr>
          <w:highlight w:val="green"/>
          <w:rtl w:val="0"/>
        </w:rPr>
        <w:t xml:space="preserve">-Symbols on each side of board, corresponding with player sitting on that side, to keep track of    which player is which shape</w:t>
      </w:r>
    </w:p>
    <w:p w:rsidR="00000000" w:rsidDel="00000000" w:rsidP="00000000" w:rsidRDefault="00000000" w:rsidRPr="00000000" w14:paraId="0000009E">
      <w:pPr>
        <w:rPr/>
      </w:pPr>
      <w:r w:rsidDel="00000000" w:rsidR="00000000" w:rsidRPr="00000000">
        <w:rPr>
          <w:rtl w:val="0"/>
        </w:rPr>
        <w:t xml:space="preserve">-Consider making cards square, so tapped don’t interfere with neighboring cards as much</w:t>
      </w:r>
    </w:p>
    <w:p w:rsidR="00000000" w:rsidDel="00000000" w:rsidP="00000000" w:rsidRDefault="00000000" w:rsidRPr="00000000" w14:paraId="0000009F">
      <w:pPr>
        <w:rPr/>
      </w:pPr>
      <w:r w:rsidDel="00000000" w:rsidR="00000000" w:rsidRPr="00000000">
        <w:rPr>
          <w:rtl w:val="0"/>
        </w:rPr>
        <w:t xml:space="preserve">-Boosts falling off over time? Or when they get terraformed again?</w:t>
      </w:r>
    </w:p>
    <w:p w:rsidR="00000000" w:rsidDel="00000000" w:rsidP="00000000" w:rsidRDefault="00000000" w:rsidRPr="00000000" w14:paraId="000000A0">
      <w:pPr>
        <w:rPr/>
      </w:pPr>
      <w:r w:rsidDel="00000000" w:rsidR="00000000" w:rsidRPr="00000000">
        <w:rPr>
          <w:rtl w:val="0"/>
        </w:rPr>
        <w:t xml:space="preserve">-Limited area of influence?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